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D710E" w14:textId="77777777" w:rsidR="00A94B6C" w:rsidRPr="00CC5FA1" w:rsidRDefault="00A94B6C">
      <w:pPr>
        <w:rPr>
          <w:lang w:val="kk-KZ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213"/>
        <w:gridCol w:w="2058"/>
        <w:gridCol w:w="2813"/>
        <w:gridCol w:w="3005"/>
      </w:tblGrid>
      <w:tr w:rsidR="005841D3" w:rsidRPr="005841D3" w14:paraId="59C70093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B2AA5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п</w:t>
            </w:r>
            <w:proofErr w:type="gram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FE7B0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Коды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қызметтер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тізіліміне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сәйкес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қызметтерді</w:t>
            </w:r>
            <w:proofErr w:type="spellEnd"/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82C92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Атауы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қызметтер</w:t>
            </w:r>
            <w:proofErr w:type="spellEnd"/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2AA84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Нысанын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жүктеу</w:t>
            </w:r>
            <w:proofErr w:type="spellEnd"/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45CC0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Қызмет</w:t>
            </w:r>
            <w:proofErr w:type="spellEnd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1D3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online</w:t>
            </w:r>
            <w:proofErr w:type="spellEnd"/>
          </w:p>
        </w:tc>
      </w:tr>
      <w:tr w:rsidR="005841D3" w:rsidRPr="005841D3" w14:paraId="56368349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DE48A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55382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15FBE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2DABC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E288D" w14:textId="77777777" w:rsidR="005841D3" w:rsidRPr="005841D3" w:rsidRDefault="005841D3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5841D3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5</w:t>
            </w:r>
          </w:p>
        </w:tc>
      </w:tr>
      <w:tr w:rsidR="005841D3" w:rsidRPr="00CE6C1B" w14:paraId="2DCBE0FD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6E6D2D" w14:textId="30348937" w:rsidR="005841D3" w:rsidRPr="000F1BF9" w:rsidRDefault="000F1BF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F37DC" w14:textId="77777777" w:rsidR="005841D3" w:rsidRPr="001335B4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403003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EA499" w14:textId="77777777" w:rsidR="005841D3" w:rsidRPr="00A94B6C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Бастауыш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негізгі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жалпы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білім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берудің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жалпы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білім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беретін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бойынша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оқыту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үшін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ведомстволық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бағыныстылығына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қарамастан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білім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құжаттар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қабылдау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және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о</w:t>
            </w:r>
            <w:proofErr w:type="gram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қуға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D6BD4" w14:textId="77777777" w:rsidR="005841D3" w:rsidRPr="00A94B6C" w:rsidRDefault="00CC5FA1" w:rsidP="005841D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6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3C8E9396" w14:textId="77777777" w:rsidR="005841D3" w:rsidRPr="00A94B6C" w:rsidRDefault="00CC5FA1" w:rsidP="005841D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7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A7AAE" w14:textId="77777777" w:rsidR="005841D3" w:rsidRPr="00CE6C1B" w:rsidRDefault="005841D3" w:rsidP="00CE6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Электрондық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қызметті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алу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нұсқаулығы</w:t>
            </w:r>
            <w:proofErr w:type="spellEnd"/>
          </w:p>
          <w:p w14:paraId="4C2402EB" w14:textId="75BE3F0E" w:rsidR="00CE6C1B" w:rsidRPr="00CE6C1B" w:rsidRDefault="00CC5FA1" w:rsidP="00CE6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hyperlink r:id="rId8" w:history="1">
              <w:r w:rsidR="00CE6C1B">
                <w:rPr>
                  <w:rStyle w:val="a4"/>
                </w:rPr>
                <w:t>"</w:t>
              </w:r>
              <w:proofErr w:type="spellStart"/>
              <w:r w:rsidR="00CE6C1B">
                <w:rPr>
                  <w:rStyle w:val="a4"/>
                </w:rPr>
                <w:t>Негізгі</w:t>
              </w:r>
              <w:proofErr w:type="spellEnd"/>
              <w:r w:rsidR="00CE6C1B">
                <w:rPr>
                  <w:rStyle w:val="a4"/>
                </w:rPr>
                <w:t xml:space="preserve"> орта, </w:t>
              </w:r>
              <w:proofErr w:type="spellStart"/>
              <w:r w:rsidR="00CE6C1B">
                <w:rPr>
                  <w:rStyle w:val="a4"/>
                </w:rPr>
                <w:t>жалпы</w:t>
              </w:r>
              <w:proofErr w:type="spellEnd"/>
              <w:r w:rsidR="00CE6C1B">
                <w:rPr>
                  <w:rStyle w:val="a4"/>
                </w:rPr>
                <w:t xml:space="preserve"> орта </w:t>
              </w:r>
              <w:proofErr w:type="spellStart"/>
              <w:r w:rsidR="00CE6C1B">
                <w:rPr>
                  <w:rStyle w:val="a4"/>
                </w:rPr>
                <w:t>білім</w:t>
              </w:r>
              <w:proofErr w:type="spellEnd"/>
              <w:r w:rsidR="00CE6C1B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туралы</w:t>
              </w:r>
              <w:proofErr w:type="spellEnd"/>
              <w:r w:rsidR="00CE6C1B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құжаттардың</w:t>
              </w:r>
              <w:proofErr w:type="spellEnd"/>
              <w:r w:rsidR="00CE6C1B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телнұсқаларын</w:t>
              </w:r>
              <w:proofErr w:type="spellEnd"/>
              <w:r w:rsidR="00CE6C1B">
                <w:rPr>
                  <w:rStyle w:val="a4"/>
                </w:rPr>
                <w:t xml:space="preserve"> беру" </w:t>
              </w:r>
              <w:proofErr w:type="spellStart"/>
              <w:r w:rsidR="00CE6C1B">
                <w:rPr>
                  <w:rStyle w:val="a4"/>
                </w:rPr>
                <w:t>мемлекеттік</w:t>
              </w:r>
              <w:proofErr w:type="spellEnd"/>
              <w:r w:rsidR="00CE6C1B">
                <w:rPr>
                  <w:rStyle w:val="a4"/>
                </w:rPr>
                <w:t xml:space="preserve"> </w:t>
              </w:r>
              <w:proofErr w:type="spellStart"/>
              <w:proofErr w:type="gramStart"/>
              <w:r w:rsidR="00CE6C1B">
                <w:rPr>
                  <w:rStyle w:val="a4"/>
                </w:rPr>
                <w:t>к</w:t>
              </w:r>
              <w:proofErr w:type="gramEnd"/>
              <w:r w:rsidR="00CE6C1B">
                <w:rPr>
                  <w:rStyle w:val="a4"/>
                </w:rPr>
                <w:t>өрсетілетін</w:t>
              </w:r>
              <w:proofErr w:type="spellEnd"/>
              <w:r w:rsidR="00CE6C1B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қызмет</w:t>
              </w:r>
              <w:proofErr w:type="spellEnd"/>
              <w:r w:rsidR="00CE6C1B">
                <w:rPr>
                  <w:rStyle w:val="a4"/>
                </w:rPr>
                <w:t xml:space="preserve"> стандарты»</w:t>
              </w:r>
            </w:hyperlink>
          </w:p>
          <w:p w14:paraId="44C0A6CD" w14:textId="77E2A013" w:rsidR="00D57212" w:rsidRPr="00CE6C1B" w:rsidRDefault="00CE6C1B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r w:rsidRPr="00CE6C1B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  <w:tr w:rsidR="005841D3" w:rsidRPr="00D57212" w14:paraId="7E50E19B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F9B86" w14:textId="206746F0" w:rsidR="005841D3" w:rsidRPr="000F1BF9" w:rsidRDefault="000F1BF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E46A8" w14:textId="77777777" w:rsidR="005841D3" w:rsidRPr="001335B4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403004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99935" w14:textId="77777777" w:rsidR="005841D3" w:rsidRPr="00A94B6C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Бастауыш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негізгі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жалпы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білім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денсаулығына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ұ</w:t>
            </w:r>
            <w:proofErr w:type="gram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за</w:t>
            </w:r>
            <w:proofErr w:type="gram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уақыт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бойы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бара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алмайтын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үйде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жеке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тегін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оқытуды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ұйымдастыру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үшін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781F6" w14:textId="77777777" w:rsidR="005841D3" w:rsidRPr="00A94B6C" w:rsidRDefault="00CC5FA1" w:rsidP="005841D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9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1A319003" w14:textId="77777777" w:rsidR="005841D3" w:rsidRPr="00A94B6C" w:rsidRDefault="00CC5FA1" w:rsidP="005841D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0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370E9" w14:textId="77777777" w:rsidR="005841D3" w:rsidRPr="00CC5FA1" w:rsidRDefault="005841D3" w:rsidP="00584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Электрондық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қызметті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алу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нұсқаулығы</w:t>
            </w:r>
            <w:proofErr w:type="spellEnd"/>
          </w:p>
          <w:p w14:paraId="7A6E8E2A" w14:textId="173EE339" w:rsidR="00CE6C1B" w:rsidRPr="00CC5FA1" w:rsidRDefault="00CC5FA1" w:rsidP="00CE6C1B">
            <w:pPr>
              <w:spacing w:after="0" w:line="240" w:lineRule="auto"/>
              <w:jc w:val="center"/>
            </w:pPr>
            <w:hyperlink r:id="rId11" w:history="1">
              <w:r w:rsidR="00D57212" w:rsidRPr="00CC5FA1">
                <w:rPr>
                  <w:rStyle w:val="a4"/>
                </w:rPr>
                <w:t>"</w:t>
              </w:r>
              <w:proofErr w:type="spellStart"/>
              <w:r w:rsidR="00D57212">
                <w:rPr>
                  <w:rStyle w:val="a4"/>
                </w:rPr>
                <w:t>Бастауыш</w:t>
              </w:r>
              <w:proofErr w:type="spellEnd"/>
              <w:r w:rsidR="00D57212" w:rsidRPr="00CC5FA1">
                <w:rPr>
                  <w:rStyle w:val="a4"/>
                </w:rPr>
                <w:t xml:space="preserve">, </w:t>
              </w:r>
              <w:proofErr w:type="spellStart"/>
              <w:r w:rsidR="00D57212">
                <w:rPr>
                  <w:rStyle w:val="a4"/>
                </w:rPr>
                <w:t>негізгі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r w:rsidR="00D57212">
                <w:rPr>
                  <w:rStyle w:val="a4"/>
                </w:rPr>
                <w:t>орта</w:t>
              </w:r>
              <w:r w:rsidR="00D57212" w:rsidRPr="00CC5FA1">
                <w:rPr>
                  <w:rStyle w:val="a4"/>
                </w:rPr>
                <w:t xml:space="preserve">, </w:t>
              </w:r>
              <w:proofErr w:type="spellStart"/>
              <w:r w:rsidR="00D57212">
                <w:rPr>
                  <w:rStyle w:val="a4"/>
                </w:rPr>
                <w:t>жалпы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r w:rsidR="00D57212">
                <w:rPr>
                  <w:rStyle w:val="a4"/>
                </w:rPr>
                <w:t>орта</w:t>
              </w:r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білім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r w:rsidR="00D57212">
                <w:rPr>
                  <w:rStyle w:val="a4"/>
                </w:rPr>
                <w:t>беру</w:t>
              </w:r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ұйымдарына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денсаулығына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байланысты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ұ</w:t>
              </w:r>
              <w:proofErr w:type="gramStart"/>
              <w:r w:rsidR="00D57212">
                <w:rPr>
                  <w:rStyle w:val="a4"/>
                </w:rPr>
                <w:t>за</w:t>
              </w:r>
              <w:proofErr w:type="gramEnd"/>
              <w:r w:rsidR="00D57212">
                <w:rPr>
                  <w:rStyle w:val="a4"/>
                </w:rPr>
                <w:t>қ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уақыт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бойы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r w:rsidR="00D57212">
                <w:rPr>
                  <w:rStyle w:val="a4"/>
                </w:rPr>
                <w:t>бара</w:t>
              </w:r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алмайтын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балаларды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үйде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жеке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тегін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оқытуды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ұйымдастыру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үшін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құжаттарды</w:t>
              </w:r>
              <w:proofErr w:type="spellEnd"/>
              <w:r w:rsidR="00D57212" w:rsidRPr="00CC5FA1">
                <w:rPr>
                  <w:rStyle w:val="a4"/>
                </w:rPr>
                <w:t xml:space="preserve"> </w:t>
              </w:r>
              <w:proofErr w:type="spellStart"/>
              <w:r w:rsidR="00D57212">
                <w:rPr>
                  <w:rStyle w:val="a4"/>
                </w:rPr>
                <w:t>қабылдау</w:t>
              </w:r>
              <w:proofErr w:type="spellEnd"/>
              <w:r w:rsidR="00D57212" w:rsidRPr="00CC5FA1">
                <w:rPr>
                  <w:rStyle w:val="a4"/>
                </w:rPr>
                <w:t>"»</w:t>
              </w:r>
            </w:hyperlink>
          </w:p>
        </w:tc>
      </w:tr>
      <w:tr w:rsidR="005841D3" w:rsidRPr="005841D3" w14:paraId="1F9EF37F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1B99A" w14:textId="226EB9EB" w:rsidR="005841D3" w:rsidRPr="000F1BF9" w:rsidRDefault="000F1BF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A1646" w14:textId="77777777" w:rsidR="005841D3" w:rsidRPr="001335B4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403015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54049" w14:textId="77777777" w:rsidR="005841D3" w:rsidRPr="00A94B6C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Бастауыш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негізгі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жалпы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</w:t>
            </w:r>
            <w:proofErr w:type="gram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л</w:t>
            </w:r>
            <w:proofErr w:type="gram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ұйымдары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арасында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ауыстыру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үшін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02DF3" w14:textId="77777777" w:rsidR="005841D3" w:rsidRPr="00A94B6C" w:rsidRDefault="00CC5FA1" w:rsidP="005841D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2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5B4F9FD0" w14:textId="77777777" w:rsidR="005841D3" w:rsidRPr="00A94B6C" w:rsidRDefault="00CC5FA1" w:rsidP="005841D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3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73BDF" w14:textId="77777777" w:rsidR="005841D3" w:rsidRPr="00CC5FA1" w:rsidRDefault="005841D3" w:rsidP="00584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Электрондық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қызметті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алу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нұсқаулығы</w:t>
            </w:r>
            <w:proofErr w:type="spellEnd"/>
          </w:p>
          <w:p w14:paraId="18B2D4EB" w14:textId="1BD753FE" w:rsidR="00CE6C1B" w:rsidRPr="00CC5FA1" w:rsidRDefault="00CC5FA1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4" w:tgtFrame="_blank" w:history="1">
              <w:r w:rsidR="00F6707C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5841D3" w:rsidRPr="00CE6C1B" w14:paraId="4F024BD8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2989C" w14:textId="69BE1802" w:rsidR="005841D3" w:rsidRPr="000F1BF9" w:rsidRDefault="000F1BF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D57EE1" w14:textId="77777777" w:rsidR="005841D3" w:rsidRPr="001335B4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803005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127ED" w14:textId="77777777" w:rsidR="005841D3" w:rsidRPr="00A94B6C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Негізгі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жалпы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бі</w:t>
            </w:r>
            <w:proofErr w:type="gram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л</w:t>
            </w:r>
            <w:proofErr w:type="gram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ім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туралы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құжаттардың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телнұсқаларын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56CB0" w14:textId="77777777" w:rsidR="005841D3" w:rsidRPr="00A94B6C" w:rsidRDefault="00CC5FA1" w:rsidP="005841D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5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1BF7819E" w14:textId="77777777" w:rsidR="005841D3" w:rsidRPr="00A94B6C" w:rsidRDefault="00CC5FA1" w:rsidP="005841D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6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FC690" w14:textId="77777777" w:rsidR="005841D3" w:rsidRPr="00CC5FA1" w:rsidRDefault="005841D3" w:rsidP="00584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Электрондық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қызметті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алу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нұсқаулығы</w:t>
            </w:r>
            <w:proofErr w:type="spellEnd"/>
          </w:p>
          <w:p w14:paraId="01345089" w14:textId="5EA8416B" w:rsidR="00CE6C1B" w:rsidRPr="00CC5FA1" w:rsidRDefault="00CC5FA1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CE6C1B" w:rsidRPr="00CC5FA1">
                <w:rPr>
                  <w:rStyle w:val="a4"/>
                </w:rPr>
                <w:t>"</w:t>
              </w:r>
              <w:proofErr w:type="spellStart"/>
              <w:r w:rsidR="00CE6C1B">
                <w:rPr>
                  <w:rStyle w:val="a4"/>
                </w:rPr>
                <w:t>Негізгі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r w:rsidR="00CE6C1B">
                <w:rPr>
                  <w:rStyle w:val="a4"/>
                </w:rPr>
                <w:t>орта</w:t>
              </w:r>
              <w:r w:rsidR="00CE6C1B" w:rsidRPr="00CC5FA1">
                <w:rPr>
                  <w:rStyle w:val="a4"/>
                </w:rPr>
                <w:t xml:space="preserve">, </w:t>
              </w:r>
              <w:proofErr w:type="spellStart"/>
              <w:r w:rsidR="00CE6C1B">
                <w:rPr>
                  <w:rStyle w:val="a4"/>
                </w:rPr>
                <w:t>жалпы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r w:rsidR="00CE6C1B">
                <w:rPr>
                  <w:rStyle w:val="a4"/>
                </w:rPr>
                <w:t>орта</w:t>
              </w:r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білім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туралы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құжаттардың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телнұсқаларын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r w:rsidR="00CE6C1B">
                <w:rPr>
                  <w:rStyle w:val="a4"/>
                </w:rPr>
                <w:t>беру</w:t>
              </w:r>
              <w:r w:rsidR="00CE6C1B" w:rsidRPr="00CC5FA1">
                <w:rPr>
                  <w:rStyle w:val="a4"/>
                </w:rPr>
                <w:t xml:space="preserve">" </w:t>
              </w:r>
              <w:proofErr w:type="spellStart"/>
              <w:r w:rsidR="00CE6C1B">
                <w:rPr>
                  <w:rStyle w:val="a4"/>
                </w:rPr>
                <w:t>мемлекеттік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proofErr w:type="gramStart"/>
              <w:r w:rsidR="00CE6C1B">
                <w:rPr>
                  <w:rStyle w:val="a4"/>
                </w:rPr>
                <w:t>к</w:t>
              </w:r>
              <w:proofErr w:type="gramEnd"/>
              <w:r w:rsidR="00CE6C1B">
                <w:rPr>
                  <w:rStyle w:val="a4"/>
                </w:rPr>
                <w:t>өрсетілетін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proofErr w:type="spellStart"/>
              <w:r w:rsidR="00CE6C1B">
                <w:rPr>
                  <w:rStyle w:val="a4"/>
                </w:rPr>
                <w:t>қызмет</w:t>
              </w:r>
              <w:proofErr w:type="spellEnd"/>
              <w:r w:rsidR="00CE6C1B" w:rsidRPr="00CC5FA1">
                <w:rPr>
                  <w:rStyle w:val="a4"/>
                </w:rPr>
                <w:t xml:space="preserve"> </w:t>
              </w:r>
              <w:r w:rsidR="00CE6C1B">
                <w:rPr>
                  <w:rStyle w:val="a4"/>
                </w:rPr>
                <w:t>стандарты</w:t>
              </w:r>
              <w:r w:rsidR="00CE6C1B" w:rsidRPr="00CC5FA1">
                <w:rPr>
                  <w:rStyle w:val="a4"/>
                </w:rPr>
                <w:t>»</w:t>
              </w:r>
            </w:hyperlink>
          </w:p>
        </w:tc>
      </w:tr>
      <w:tr w:rsidR="005841D3" w:rsidRPr="005841D3" w14:paraId="5E742EA4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48087" w14:textId="297A875B" w:rsidR="005841D3" w:rsidRPr="000F1BF9" w:rsidRDefault="000F1BF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37EED" w14:textId="77777777" w:rsidR="005841D3" w:rsidRPr="001335B4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803014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939AB" w14:textId="77777777" w:rsidR="005841D3" w:rsidRPr="00A94B6C" w:rsidRDefault="005841D3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Педагогтерді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аттестаттаудан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өткізу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үшін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B6C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61A5C" w14:textId="77777777" w:rsidR="005841D3" w:rsidRPr="00A94B6C" w:rsidRDefault="00CC5FA1" w:rsidP="005841D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8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115DE89B" w14:textId="77777777" w:rsidR="005841D3" w:rsidRPr="00A94B6C" w:rsidRDefault="00CC5FA1" w:rsidP="005841D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19" w:history="1"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5841D3" w:rsidRPr="00A94B6C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36369" w14:textId="77777777" w:rsidR="005841D3" w:rsidRPr="00CC5FA1" w:rsidRDefault="005841D3" w:rsidP="00584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Электрондық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қызметті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алу</w:t>
            </w:r>
            <w:proofErr w:type="spellEnd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B6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нұсқаулығы</w:t>
            </w:r>
            <w:proofErr w:type="spellEnd"/>
          </w:p>
          <w:p w14:paraId="5AB14A17" w14:textId="48498BB6" w:rsidR="00F6707C" w:rsidRPr="00CC5FA1" w:rsidRDefault="00CC5FA1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u w:val="single"/>
                <w:lang w:eastAsia="ru-RU"/>
              </w:rPr>
            </w:pPr>
            <w:hyperlink r:id="rId20" w:tgtFrame="_blank" w:history="1">
              <w:r w:rsidR="00F6707C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1335B4" w:rsidRPr="005841D3" w14:paraId="15A16A35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06B970" w14:textId="6C742980" w:rsidR="001335B4" w:rsidRDefault="001335B4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4A433" w14:textId="00746FF3" w:rsidR="001335B4" w:rsidRPr="001335B4" w:rsidRDefault="00841859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841859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403010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C204E" w14:textId="77EF305E" w:rsidR="001335B4" w:rsidRPr="00841859" w:rsidRDefault="00E90342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val="kk-KZ" w:eastAsia="ru-RU"/>
              </w:rPr>
              <w:t>М</w:t>
            </w:r>
            <w:r w:rsidRPr="00E90342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val="kk-KZ" w:eastAsia="ru-RU"/>
              </w:rPr>
              <w:t>емлекеттік білім беру ұйымындағы білім алушылар мен тәрбиеленушілерге қаржылық-материалдық қызмет көрсету</w:t>
            </w:r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F1F642" w14:textId="77777777" w:rsidR="001335B4" w:rsidRPr="001335B4" w:rsidRDefault="00CC5FA1" w:rsidP="005841D3">
            <w:pPr>
              <w:numPr>
                <w:ilvl w:val="0"/>
                <w:numId w:val="43"/>
              </w:numPr>
              <w:spacing w:beforeAutospacing="1" w:after="0" w:afterAutospacing="1" w:line="240" w:lineRule="auto"/>
            </w:pPr>
            <w:hyperlink r:id="rId21" w:history="1"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Ережелер</w:t>
              </w:r>
              <w:proofErr w:type="spellEnd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мен </w:t>
              </w:r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стандарттар</w:t>
              </w:r>
              <w:proofErr w:type="spellEnd"/>
            </w:hyperlink>
          </w:p>
          <w:p w14:paraId="15102562" w14:textId="0281342C" w:rsidR="001335B4" w:rsidRDefault="00CC5FA1" w:rsidP="005841D3">
            <w:pPr>
              <w:numPr>
                <w:ilvl w:val="0"/>
                <w:numId w:val="43"/>
              </w:numPr>
              <w:spacing w:beforeAutospacing="1" w:after="0" w:afterAutospacing="1" w:line="240" w:lineRule="auto"/>
            </w:pPr>
            <w:hyperlink r:id="rId22" w:history="1"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1335B4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2C975" w14:textId="77777777" w:rsidR="00D57212" w:rsidRPr="00CC5FA1" w:rsidRDefault="00CC5FA1" w:rsidP="00D57212">
            <w:pPr>
              <w:spacing w:after="0" w:line="240" w:lineRule="auto"/>
              <w:jc w:val="center"/>
            </w:pPr>
            <w:hyperlink r:id="rId23" w:history="1">
              <w:r w:rsidR="00D57212" w:rsidRPr="008B722C">
                <w:rPr>
                  <w:rStyle w:val="a4"/>
                </w:rPr>
                <w:t>https://adilet.zan</w:t>
              </w:r>
            </w:hyperlink>
            <w:r w:rsidR="00D57212" w:rsidRPr="00D57212">
              <w:t>.</w:t>
            </w:r>
          </w:p>
          <w:p w14:paraId="2776DA4C" w14:textId="3CA75A32" w:rsidR="001335B4" w:rsidRPr="005841D3" w:rsidRDefault="00D57212" w:rsidP="00D57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57212">
              <w:t>kz</w:t>
            </w:r>
            <w:proofErr w:type="spellEnd"/>
            <w:r w:rsidRPr="00D57212">
              <w:t>/</w:t>
            </w:r>
            <w:proofErr w:type="spellStart"/>
            <w:r w:rsidRPr="00D57212">
              <w:t>kaz</w:t>
            </w:r>
            <w:proofErr w:type="spellEnd"/>
            <w:r w:rsidRPr="00D57212">
              <w:t>/</w:t>
            </w:r>
            <w:proofErr w:type="spellStart"/>
            <w:r w:rsidRPr="00D57212">
              <w:t>docs</w:t>
            </w:r>
            <w:proofErr w:type="spellEnd"/>
            <w:r w:rsidRPr="00D57212">
              <w:t>/P080000064_</w:t>
            </w:r>
          </w:p>
        </w:tc>
      </w:tr>
      <w:tr w:rsidR="00841859" w:rsidRPr="005841D3" w14:paraId="08A06AAC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6A5D98" w14:textId="0D28F54C" w:rsidR="00841859" w:rsidRDefault="00841859" w:rsidP="005841D3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64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550D0" w14:textId="28968325" w:rsidR="00841859" w:rsidRPr="005841D3" w:rsidRDefault="00841859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803008</w:t>
            </w:r>
          </w:p>
        </w:tc>
        <w:tc>
          <w:tcPr>
            <w:tcW w:w="109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9DEB4" w14:textId="3131F40A" w:rsidR="00841859" w:rsidRPr="005841D3" w:rsidRDefault="00841859" w:rsidP="005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мәліметтерді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өзектендіру</w:t>
            </w:r>
            <w:proofErr w:type="spellEnd"/>
            <w:r w:rsidRPr="00133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түзету</w:t>
            </w:r>
            <w:proofErr w:type="spellEnd"/>
            <w:r w:rsidRPr="001335B4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4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F1807F" w14:textId="50F0924F" w:rsidR="00841859" w:rsidRDefault="00CC5FA1" w:rsidP="005841D3">
            <w:pPr>
              <w:numPr>
                <w:ilvl w:val="0"/>
                <w:numId w:val="43"/>
              </w:numPr>
              <w:spacing w:beforeAutospacing="1" w:after="0" w:afterAutospacing="1" w:line="240" w:lineRule="auto"/>
            </w:pPr>
            <w:hyperlink r:id="rId24" w:history="1">
              <w:proofErr w:type="spellStart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Мекен-жайы</w:t>
              </w:r>
              <w:proofErr w:type="spellEnd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және</w:t>
              </w:r>
              <w:proofErr w:type="spellEnd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байланыс</w:t>
              </w:r>
              <w:proofErr w:type="spellEnd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 xml:space="preserve"> </w:t>
              </w:r>
              <w:proofErr w:type="spellStart"/>
              <w:r w:rsidR="00841859" w:rsidRPr="00D4142F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телефондары</w:t>
              </w:r>
              <w:proofErr w:type="spellEnd"/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5E908" w14:textId="77777777" w:rsidR="00D57212" w:rsidRPr="00D57212" w:rsidRDefault="00CC5FA1" w:rsidP="00D57212">
            <w:pPr>
              <w:spacing w:after="0" w:line="240" w:lineRule="auto"/>
              <w:jc w:val="center"/>
            </w:pPr>
            <w:hyperlink r:id="rId25" w:history="1">
              <w:r w:rsidR="00D57212" w:rsidRPr="008B722C">
                <w:rPr>
                  <w:rStyle w:val="a4"/>
                </w:rPr>
                <w:t>https://adilet.zan.kz/rus/docs/</w:t>
              </w:r>
            </w:hyperlink>
          </w:p>
          <w:p w14:paraId="07DB7191" w14:textId="18C9CBE6" w:rsidR="00841859" w:rsidRPr="005841D3" w:rsidRDefault="00D57212" w:rsidP="00D57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57212">
              <w:t>V1500010348#z1548</w:t>
            </w:r>
          </w:p>
        </w:tc>
      </w:tr>
    </w:tbl>
    <w:p w14:paraId="7A77DA18" w14:textId="77777777" w:rsidR="005841D3" w:rsidRDefault="005841D3"/>
    <w:sectPr w:rsidR="0058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C7"/>
    <w:multiLevelType w:val="multilevel"/>
    <w:tmpl w:val="6B5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6B04"/>
    <w:multiLevelType w:val="multilevel"/>
    <w:tmpl w:val="A3C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F395D"/>
    <w:multiLevelType w:val="multilevel"/>
    <w:tmpl w:val="D6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C7E37"/>
    <w:multiLevelType w:val="multilevel"/>
    <w:tmpl w:val="C48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E0E71"/>
    <w:multiLevelType w:val="multilevel"/>
    <w:tmpl w:val="4C2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E1563"/>
    <w:multiLevelType w:val="multilevel"/>
    <w:tmpl w:val="431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C17F4"/>
    <w:multiLevelType w:val="multilevel"/>
    <w:tmpl w:val="283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61BE2"/>
    <w:multiLevelType w:val="multilevel"/>
    <w:tmpl w:val="DE9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701B9"/>
    <w:multiLevelType w:val="multilevel"/>
    <w:tmpl w:val="A48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27A81"/>
    <w:multiLevelType w:val="multilevel"/>
    <w:tmpl w:val="035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A7AD1"/>
    <w:multiLevelType w:val="multilevel"/>
    <w:tmpl w:val="024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3343A"/>
    <w:multiLevelType w:val="multilevel"/>
    <w:tmpl w:val="958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84341"/>
    <w:multiLevelType w:val="multilevel"/>
    <w:tmpl w:val="B03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A0C55"/>
    <w:multiLevelType w:val="multilevel"/>
    <w:tmpl w:val="75E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07F44"/>
    <w:multiLevelType w:val="multilevel"/>
    <w:tmpl w:val="634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A7DD7"/>
    <w:multiLevelType w:val="multilevel"/>
    <w:tmpl w:val="C93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E7B19"/>
    <w:multiLevelType w:val="multilevel"/>
    <w:tmpl w:val="995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B31DB"/>
    <w:multiLevelType w:val="multilevel"/>
    <w:tmpl w:val="D07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D7AB9"/>
    <w:multiLevelType w:val="multilevel"/>
    <w:tmpl w:val="CB9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E4EAC"/>
    <w:multiLevelType w:val="multilevel"/>
    <w:tmpl w:val="AC6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55288"/>
    <w:multiLevelType w:val="multilevel"/>
    <w:tmpl w:val="F32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C0265"/>
    <w:multiLevelType w:val="multilevel"/>
    <w:tmpl w:val="F90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9374E"/>
    <w:multiLevelType w:val="multilevel"/>
    <w:tmpl w:val="C86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3E8E"/>
    <w:multiLevelType w:val="multilevel"/>
    <w:tmpl w:val="049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829AC"/>
    <w:multiLevelType w:val="multilevel"/>
    <w:tmpl w:val="E2A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47A1"/>
    <w:multiLevelType w:val="multilevel"/>
    <w:tmpl w:val="3EA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576C6"/>
    <w:multiLevelType w:val="multilevel"/>
    <w:tmpl w:val="CF1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54CF9"/>
    <w:multiLevelType w:val="multilevel"/>
    <w:tmpl w:val="6B6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12282"/>
    <w:multiLevelType w:val="multilevel"/>
    <w:tmpl w:val="2CB4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34C7F"/>
    <w:multiLevelType w:val="multilevel"/>
    <w:tmpl w:val="C5C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F53EB"/>
    <w:multiLevelType w:val="multilevel"/>
    <w:tmpl w:val="3068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D52A1"/>
    <w:multiLevelType w:val="multilevel"/>
    <w:tmpl w:val="522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D7BB0"/>
    <w:multiLevelType w:val="multilevel"/>
    <w:tmpl w:val="A0F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14705"/>
    <w:multiLevelType w:val="multilevel"/>
    <w:tmpl w:val="B15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075E6"/>
    <w:multiLevelType w:val="multilevel"/>
    <w:tmpl w:val="A63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FE4481"/>
    <w:multiLevelType w:val="multilevel"/>
    <w:tmpl w:val="BAB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F2D95"/>
    <w:multiLevelType w:val="multilevel"/>
    <w:tmpl w:val="EF2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B7503"/>
    <w:multiLevelType w:val="multilevel"/>
    <w:tmpl w:val="6ADC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A4604"/>
    <w:multiLevelType w:val="multilevel"/>
    <w:tmpl w:val="9238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00AB0"/>
    <w:multiLevelType w:val="multilevel"/>
    <w:tmpl w:val="484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A634E"/>
    <w:multiLevelType w:val="multilevel"/>
    <w:tmpl w:val="C12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125E86"/>
    <w:multiLevelType w:val="multilevel"/>
    <w:tmpl w:val="EBD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706AE8"/>
    <w:multiLevelType w:val="multilevel"/>
    <w:tmpl w:val="25C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E456B"/>
    <w:multiLevelType w:val="multilevel"/>
    <w:tmpl w:val="DE6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2"/>
  </w:num>
  <w:num w:numId="3">
    <w:abstractNumId w:val="40"/>
  </w:num>
  <w:num w:numId="4">
    <w:abstractNumId w:val="43"/>
  </w:num>
  <w:num w:numId="5">
    <w:abstractNumId w:val="13"/>
  </w:num>
  <w:num w:numId="6">
    <w:abstractNumId w:val="10"/>
  </w:num>
  <w:num w:numId="7">
    <w:abstractNumId w:val="9"/>
  </w:num>
  <w:num w:numId="8">
    <w:abstractNumId w:val="24"/>
  </w:num>
  <w:num w:numId="9">
    <w:abstractNumId w:val="4"/>
  </w:num>
  <w:num w:numId="10">
    <w:abstractNumId w:val="12"/>
  </w:num>
  <w:num w:numId="11">
    <w:abstractNumId w:val="38"/>
  </w:num>
  <w:num w:numId="12">
    <w:abstractNumId w:val="22"/>
  </w:num>
  <w:num w:numId="13">
    <w:abstractNumId w:val="11"/>
  </w:num>
  <w:num w:numId="14">
    <w:abstractNumId w:val="7"/>
  </w:num>
  <w:num w:numId="15">
    <w:abstractNumId w:val="29"/>
  </w:num>
  <w:num w:numId="16">
    <w:abstractNumId w:val="37"/>
  </w:num>
  <w:num w:numId="17">
    <w:abstractNumId w:val="39"/>
  </w:num>
  <w:num w:numId="18">
    <w:abstractNumId w:val="14"/>
  </w:num>
  <w:num w:numId="19">
    <w:abstractNumId w:val="6"/>
  </w:num>
  <w:num w:numId="20">
    <w:abstractNumId w:val="8"/>
  </w:num>
  <w:num w:numId="21">
    <w:abstractNumId w:val="36"/>
  </w:num>
  <w:num w:numId="22">
    <w:abstractNumId w:val="1"/>
  </w:num>
  <w:num w:numId="23">
    <w:abstractNumId w:val="20"/>
  </w:num>
  <w:num w:numId="24">
    <w:abstractNumId w:val="0"/>
  </w:num>
  <w:num w:numId="25">
    <w:abstractNumId w:val="23"/>
  </w:num>
  <w:num w:numId="26">
    <w:abstractNumId w:val="35"/>
  </w:num>
  <w:num w:numId="27">
    <w:abstractNumId w:val="2"/>
  </w:num>
  <w:num w:numId="28">
    <w:abstractNumId w:val="33"/>
  </w:num>
  <w:num w:numId="29">
    <w:abstractNumId w:val="19"/>
  </w:num>
  <w:num w:numId="30">
    <w:abstractNumId w:val="34"/>
  </w:num>
  <w:num w:numId="31">
    <w:abstractNumId w:val="42"/>
  </w:num>
  <w:num w:numId="32">
    <w:abstractNumId w:val="16"/>
  </w:num>
  <w:num w:numId="33">
    <w:abstractNumId w:val="25"/>
  </w:num>
  <w:num w:numId="34">
    <w:abstractNumId w:val="15"/>
  </w:num>
  <w:num w:numId="35">
    <w:abstractNumId w:val="41"/>
  </w:num>
  <w:num w:numId="36">
    <w:abstractNumId w:val="26"/>
  </w:num>
  <w:num w:numId="37">
    <w:abstractNumId w:val="5"/>
  </w:num>
  <w:num w:numId="38">
    <w:abstractNumId w:val="18"/>
  </w:num>
  <w:num w:numId="39">
    <w:abstractNumId w:val="28"/>
  </w:num>
  <w:num w:numId="40">
    <w:abstractNumId w:val="17"/>
  </w:num>
  <w:num w:numId="41">
    <w:abstractNumId w:val="3"/>
  </w:num>
  <w:num w:numId="42">
    <w:abstractNumId w:val="27"/>
  </w:num>
  <w:num w:numId="43">
    <w:abstractNumId w:val="3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2"/>
    <w:rsid w:val="000F1BF9"/>
    <w:rsid w:val="001335B4"/>
    <w:rsid w:val="00365FCC"/>
    <w:rsid w:val="003965F2"/>
    <w:rsid w:val="005841D3"/>
    <w:rsid w:val="00841859"/>
    <w:rsid w:val="00A94B6C"/>
    <w:rsid w:val="00CC5FA1"/>
    <w:rsid w:val="00CE6C1B"/>
    <w:rsid w:val="00D57212"/>
    <w:rsid w:val="00DA3934"/>
    <w:rsid w:val="00E10292"/>
    <w:rsid w:val="00E82CE9"/>
    <w:rsid w:val="00E90342"/>
    <w:rsid w:val="00EF2B6F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C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3"/>
    <w:pPr>
      <w:ind w:left="720"/>
      <w:contextualSpacing/>
    </w:pPr>
  </w:style>
  <w:style w:type="character" w:customStyle="1" w:styleId="ezkurwreuab5ozgtqnkl">
    <w:name w:val="ezkurwreuab5ozgtqnkl"/>
    <w:basedOn w:val="a0"/>
    <w:rsid w:val="001335B4"/>
  </w:style>
  <w:style w:type="character" w:styleId="a4">
    <w:name w:val="Hyperlink"/>
    <w:basedOn w:val="a0"/>
    <w:uiPriority w:val="99"/>
    <w:unhideWhenUsed/>
    <w:rsid w:val="00E102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72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3"/>
    <w:pPr>
      <w:ind w:left="720"/>
      <w:contextualSpacing/>
    </w:pPr>
  </w:style>
  <w:style w:type="character" w:customStyle="1" w:styleId="ezkurwreuab5ozgtqnkl">
    <w:name w:val="ezkurwreuab5ozgtqnkl"/>
    <w:basedOn w:val="a0"/>
    <w:rsid w:val="001335B4"/>
  </w:style>
  <w:style w:type="character" w:styleId="a4">
    <w:name w:val="Hyperlink"/>
    <w:basedOn w:val="a0"/>
    <w:uiPriority w:val="99"/>
    <w:unhideWhenUsed/>
    <w:rsid w:val="00E102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7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46.celinograd.aqmoedu.kz/content/vydacha-dublikatovdokumentov-ob-osnovnom-srednem-obschem-srednem-obraz" TargetMode="External"/><Relationship Id="rId13" Type="http://schemas.openxmlformats.org/officeDocument/2006/relationships/hyperlink" Target="http://burabay.aqmoedu.gov.kz/content/gosudarstvennye-uslugi-754" TargetMode="External"/><Relationship Id="rId18" Type="http://schemas.openxmlformats.org/officeDocument/2006/relationships/hyperlink" Target="http://burabay.aqmoedu.gov.kz/content/gosudarstvennye-uslugi-75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urabay.aqmoedu.gov.kz/content/gosudarstvennye-uslugi-754" TargetMode="External"/><Relationship Id="rId7" Type="http://schemas.openxmlformats.org/officeDocument/2006/relationships/hyperlink" Target="http://burabay.aqmoedu.gov.kz/content/gosudarstvennye-uslugi-754" TargetMode="External"/><Relationship Id="rId12" Type="http://schemas.openxmlformats.org/officeDocument/2006/relationships/hyperlink" Target="http://burabay.aqmoedu.gov.kz/content/gosudarstvennye-uslugi-754" TargetMode="External"/><Relationship Id="rId17" Type="http://schemas.openxmlformats.org/officeDocument/2006/relationships/hyperlink" Target="http://sc0046.celinograd.aqmoedu.kz/content/vydacha-dublikatovdokumentov-ob-osnovnom-srednem-obschem-srednem-obraz" TargetMode="External"/><Relationship Id="rId25" Type="http://schemas.openxmlformats.org/officeDocument/2006/relationships/hyperlink" Target="https://adilet.zan.kz/rus/do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abay.aqmoedu.gov.kz/content/gosudarstvennye-uslugi-754" TargetMode="External"/><Relationship Id="rId20" Type="http://schemas.openxmlformats.org/officeDocument/2006/relationships/hyperlink" Target="https://adilet.zan.kz/rus/docs/V1500012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rabay.aqmoedu.gov.kz/content/gosudarstvennye-uslugi-754" TargetMode="External"/><Relationship Id="rId11" Type="http://schemas.openxmlformats.org/officeDocument/2006/relationships/hyperlink" Target="http://sc0046.celinograd.aqmoedu.kz/content/priem-dokumentov-dlya-organizacii-individualynogo-besplatnogo-obucheni" TargetMode="External"/><Relationship Id="rId24" Type="http://schemas.openxmlformats.org/officeDocument/2006/relationships/hyperlink" Target="http://burabay.aqmoedu.gov.kz/content/gosudarstvennye-uslugi-7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rabay.aqmoedu.gov.kz/content/gosudarstvennye-uslugi-754" TargetMode="External"/><Relationship Id="rId23" Type="http://schemas.openxmlformats.org/officeDocument/2006/relationships/hyperlink" Target="https://adilet.zan" TargetMode="External"/><Relationship Id="rId10" Type="http://schemas.openxmlformats.org/officeDocument/2006/relationships/hyperlink" Target="http://burabay.aqmoedu.gov.kz/content/gosudarstvennye-uslugi-754" TargetMode="External"/><Relationship Id="rId19" Type="http://schemas.openxmlformats.org/officeDocument/2006/relationships/hyperlink" Target="http://burabay.aqmoedu.gov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rabay.aqmoedu.gov.kz/content/gosudarstvennye-uslugi-754" TargetMode="External"/><Relationship Id="rId14" Type="http://schemas.openxmlformats.org/officeDocument/2006/relationships/hyperlink" Target="https://adilet.zan.kz/rus/docs/V1800017553" TargetMode="External"/><Relationship Id="rId22" Type="http://schemas.openxmlformats.org/officeDocument/2006/relationships/hyperlink" Target="http://burabay.aqmoedu.gov.kz/content/gosudarstvennye-uslugi-7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2023-02-02T03:48:00Z</dcterms:created>
  <dcterms:modified xsi:type="dcterms:W3CDTF">2025-02-12T12:32:00Z</dcterms:modified>
</cp:coreProperties>
</file>