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857"/>
        <w:gridCol w:w="2403"/>
        <w:gridCol w:w="2825"/>
        <w:gridCol w:w="3005"/>
      </w:tblGrid>
      <w:tr w:rsidR="00EF2B6F" w:rsidRPr="00EF2B6F" w14:paraId="4FF9EF51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4D8C9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п</w:t>
            </w:r>
            <w:proofErr w:type="gramEnd"/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D8697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Код услуги </w:t>
            </w:r>
            <w:proofErr w:type="gramStart"/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согласно реестра</w:t>
            </w:r>
            <w:proofErr w:type="gramEnd"/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 госуслуг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11417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C89E6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Формы для скачивания</w:t>
            </w:r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1389A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332AB4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 xml:space="preserve">Получить услугу </w:t>
            </w:r>
            <w:proofErr w:type="spellStart"/>
            <w:r w:rsidRPr="00EF2B6F">
              <w:rPr>
                <w:rFonts w:ascii="Noto Serif" w:eastAsia="Times New Roman" w:hAnsi="Noto Serif" w:cs="Noto Serif"/>
                <w:b/>
                <w:bCs/>
                <w:color w:val="FFFFFF"/>
                <w:sz w:val="18"/>
                <w:szCs w:val="18"/>
                <w:lang w:eastAsia="ru-RU"/>
              </w:rPr>
              <w:t>online</w:t>
            </w:r>
            <w:proofErr w:type="spellEnd"/>
          </w:p>
        </w:tc>
      </w:tr>
      <w:tr w:rsidR="00EF2B6F" w:rsidRPr="00EF2B6F" w14:paraId="71223CD9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ECB8B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37A86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03728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0B028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2B1F7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5</w:t>
            </w:r>
          </w:p>
        </w:tc>
      </w:tr>
      <w:tr w:rsidR="00EF2B6F" w:rsidRPr="00EF2B6F" w14:paraId="19E044B5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9413A" w14:textId="7CE207D2" w:rsidR="00EF2B6F" w:rsidRPr="00EF2B6F" w:rsidRDefault="00DA393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80BE3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403003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6CD7AF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B34B5" w14:textId="77777777" w:rsidR="00EF2B6F" w:rsidRPr="00EF2B6F" w:rsidRDefault="00D60C69" w:rsidP="00EF2B6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6" w:history="1">
              <w:r w:rsidR="00EF2B6F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6341DF50" w14:textId="77777777" w:rsidR="00EF2B6F" w:rsidRPr="00EF2B6F" w:rsidRDefault="00D60C69" w:rsidP="00EF2B6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7" w:history="1">
              <w:r w:rsidR="00EF2B6F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0FEEA" w14:textId="77777777" w:rsidR="00EF2B6F" w:rsidRPr="00EF2B6F" w:rsidRDefault="00D60C6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8" w:tgtFrame="_blank" w:history="1">
              <w:r w:rsidR="00EF2B6F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EF2B6F" w:rsidRPr="00EF2B6F" w14:paraId="61BD83BC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E81001" w14:textId="0C0273F1" w:rsidR="00EF2B6F" w:rsidRPr="00EF2B6F" w:rsidRDefault="00DA393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AEA48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403004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BA7FA1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BF3B87" w14:textId="77777777" w:rsidR="00EF2B6F" w:rsidRPr="00EF2B6F" w:rsidRDefault="00D60C69" w:rsidP="00EF2B6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9" w:history="1">
              <w:r w:rsidR="00EF2B6F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5A5B5D38" w14:textId="77777777" w:rsidR="00EF2B6F" w:rsidRPr="00EF2B6F" w:rsidRDefault="00D60C69" w:rsidP="00EF2B6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0" w:history="1">
              <w:r w:rsidR="00EF2B6F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140981" w14:textId="77777777" w:rsidR="00EF2B6F" w:rsidRPr="00EF2B6F" w:rsidRDefault="00D60C6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1" w:tgtFrame="_blank" w:history="1">
              <w:r w:rsidR="00EF2B6F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EF2B6F" w:rsidRPr="00EF2B6F" w14:paraId="473C56F3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90F4A" w14:textId="3559E28D" w:rsidR="00EF2B6F" w:rsidRPr="00A94B6C" w:rsidRDefault="00A94B6C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C79E8" w14:textId="7789E33B" w:rsidR="00EF2B6F" w:rsidRPr="001335B4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403015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D5BAD" w14:textId="77777777" w:rsidR="00EF2B6F" w:rsidRPr="00EF2B6F" w:rsidRDefault="00EF2B6F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F2BDA3" w14:textId="77777777" w:rsidR="00EF2B6F" w:rsidRPr="00EF2B6F" w:rsidRDefault="00D60C69" w:rsidP="00EF2B6F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2" w:history="1">
              <w:r w:rsidR="00EF2B6F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3361DC20" w14:textId="77777777" w:rsidR="00EF2B6F" w:rsidRPr="00EF2B6F" w:rsidRDefault="00D60C69" w:rsidP="00EF2B6F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3" w:history="1">
              <w:r w:rsidR="00EF2B6F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467D28" w14:textId="77777777" w:rsidR="00EF2B6F" w:rsidRPr="00EF2B6F" w:rsidRDefault="00D60C6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4" w:tgtFrame="_blank" w:history="1">
              <w:r w:rsidR="00EF2B6F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1335B4" w:rsidRPr="00EF2B6F" w14:paraId="64EAD0E6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C39D0" w14:textId="5454F9B6" w:rsidR="001335B4" w:rsidRPr="00A94B6C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F2A5F3" w14:textId="02F91100" w:rsidR="001335B4" w:rsidRPr="001335B4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803005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51666" w14:textId="77777777" w:rsidR="001335B4" w:rsidRPr="00EF2B6F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90699" w14:textId="77777777" w:rsidR="001335B4" w:rsidRPr="00EF2B6F" w:rsidRDefault="00D60C69" w:rsidP="00EF2B6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5" w:history="1">
              <w:r w:rsidR="001335B4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210ED042" w14:textId="77777777" w:rsidR="001335B4" w:rsidRPr="00EF2B6F" w:rsidRDefault="00D60C69" w:rsidP="00EF2B6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6" w:history="1">
              <w:r w:rsidR="001335B4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8420D" w14:textId="77777777" w:rsidR="001335B4" w:rsidRPr="00EF2B6F" w:rsidRDefault="00D60C6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7" w:tgtFrame="_blank" w:history="1">
              <w:r w:rsidR="001335B4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1335B4" w:rsidRPr="00EF2B6F" w14:paraId="62EC1E9B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5D0224" w14:textId="5AFCA7B0" w:rsidR="001335B4" w:rsidRPr="00A94B6C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7D8D9" w14:textId="280DDA2F" w:rsidR="001335B4" w:rsidRPr="001335B4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803014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6D864" w14:textId="77777777" w:rsidR="001335B4" w:rsidRPr="00EF2B6F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EF2B6F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Прием документов для прохождения аттестации педагогов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8732F" w14:textId="77777777" w:rsidR="001335B4" w:rsidRPr="00EF2B6F" w:rsidRDefault="00D60C69" w:rsidP="00EF2B6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8" w:history="1">
              <w:r w:rsidR="001335B4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41879968" w14:textId="77777777" w:rsidR="001335B4" w:rsidRPr="00EF2B6F" w:rsidRDefault="00D60C69" w:rsidP="00EF2B6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19" w:history="1">
              <w:r w:rsidR="001335B4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1501A0" w14:textId="77777777" w:rsidR="001335B4" w:rsidRPr="00EF2B6F" w:rsidRDefault="00D60C6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20" w:tgtFrame="_blank" w:history="1">
              <w:r w:rsidR="001335B4" w:rsidRPr="00EF2B6F">
                <w:rPr>
                  <w:rFonts w:ascii="Noto Serif" w:eastAsia="Times New Roman" w:hAnsi="Noto Serif" w:cs="Noto Serif"/>
                  <w:color w:val="0085B7"/>
                  <w:sz w:val="18"/>
                  <w:szCs w:val="18"/>
                  <w:u w:val="single"/>
                  <w:lang w:eastAsia="ru-RU"/>
                </w:rPr>
                <w:t>Инструкция получения электронной услуги</w:t>
              </w:r>
            </w:hyperlink>
          </w:p>
        </w:tc>
      </w:tr>
      <w:tr w:rsidR="001335B4" w:rsidRPr="00EF2B6F" w14:paraId="41103139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320C59" w14:textId="29B9EC59" w:rsidR="001335B4" w:rsidRPr="00A94B6C" w:rsidRDefault="001335B4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07BAF" w14:textId="42E6A3F4" w:rsidR="001335B4" w:rsidRPr="00EF2B6F" w:rsidRDefault="0084185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841859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403010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5E21C" w14:textId="1CCB496F" w:rsidR="001335B4" w:rsidRPr="00EF2B6F" w:rsidRDefault="0084185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841859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Оказание финансовой и материальной помощи обучающимся и воспитанникам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7FD895" w14:textId="77777777" w:rsidR="001335B4" w:rsidRPr="00EF2B6F" w:rsidRDefault="00D60C69" w:rsidP="00DA393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21" w:history="1">
              <w:r w:rsidR="001335B4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23A017A0" w14:textId="30A4BC4C" w:rsidR="001335B4" w:rsidRDefault="00D60C69" w:rsidP="00DA3934">
            <w:pPr>
              <w:numPr>
                <w:ilvl w:val="0"/>
                <w:numId w:val="21"/>
              </w:numPr>
              <w:spacing w:beforeAutospacing="1" w:after="0" w:afterAutospacing="1" w:line="240" w:lineRule="auto"/>
            </w:pPr>
            <w:hyperlink r:id="rId22" w:history="1">
              <w:r w:rsidR="001335B4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A5FBC3" w14:textId="1AA9F24D" w:rsidR="00D57212" w:rsidRDefault="00D60C69" w:rsidP="00EF2B6F">
            <w:pPr>
              <w:spacing w:after="0" w:line="240" w:lineRule="auto"/>
              <w:jc w:val="center"/>
              <w:rPr>
                <w:lang w:val="en-US"/>
              </w:rPr>
            </w:pPr>
            <w:hyperlink r:id="rId23" w:history="1">
              <w:r w:rsidR="00D57212" w:rsidRPr="008B722C">
                <w:rPr>
                  <w:rStyle w:val="a4"/>
                </w:rPr>
                <w:t>https://adilet.zan</w:t>
              </w:r>
            </w:hyperlink>
            <w:r w:rsidR="00D57212" w:rsidRPr="00D57212">
              <w:t>.</w:t>
            </w:r>
          </w:p>
          <w:p w14:paraId="4FB72B97" w14:textId="3CB83312" w:rsidR="001335B4" w:rsidRDefault="00D57212" w:rsidP="00EF2B6F">
            <w:pPr>
              <w:spacing w:after="0" w:line="240" w:lineRule="auto"/>
              <w:jc w:val="center"/>
            </w:pPr>
            <w:proofErr w:type="spellStart"/>
            <w:r w:rsidRPr="00D57212">
              <w:t>kz</w:t>
            </w:r>
            <w:proofErr w:type="spellEnd"/>
            <w:r w:rsidRPr="00D57212">
              <w:t>/</w:t>
            </w:r>
            <w:proofErr w:type="spellStart"/>
            <w:r w:rsidRPr="00D57212">
              <w:t>kaz</w:t>
            </w:r>
            <w:proofErr w:type="spellEnd"/>
            <w:r w:rsidRPr="00D57212">
              <w:t>/</w:t>
            </w:r>
            <w:proofErr w:type="spellStart"/>
            <w:r w:rsidRPr="00D57212">
              <w:t>docs</w:t>
            </w:r>
            <w:proofErr w:type="spellEnd"/>
            <w:r w:rsidRPr="00D57212">
              <w:t>/P080000064_</w:t>
            </w:r>
          </w:p>
        </w:tc>
      </w:tr>
      <w:tr w:rsidR="00841859" w:rsidRPr="00EF2B6F" w14:paraId="68EB2225" w14:textId="77777777" w:rsidTr="00D57212">
        <w:tc>
          <w:tcPr>
            <w:tcW w:w="173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734B9" w14:textId="03A9D141" w:rsidR="00841859" w:rsidRDefault="0084185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</w:pPr>
            <w:r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55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AE6BCE" w14:textId="603ACB6D" w:rsidR="00841859" w:rsidRPr="00EF2B6F" w:rsidRDefault="0084185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1335B4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803008</w:t>
            </w:r>
          </w:p>
        </w:tc>
        <w:tc>
          <w:tcPr>
            <w:tcW w:w="127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AAC6F" w14:textId="4A9AF900" w:rsidR="00841859" w:rsidRPr="00DA3934" w:rsidRDefault="00841859" w:rsidP="00EF2B6F">
            <w:pPr>
              <w:spacing w:after="0" w:line="240" w:lineRule="auto"/>
              <w:jc w:val="center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r w:rsidRPr="00DA3934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 xml:space="preserve">Актуализация (корректировка) сведений о </w:t>
            </w:r>
            <w:proofErr w:type="gramStart"/>
            <w:r w:rsidRPr="00DA3934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>документах</w:t>
            </w:r>
            <w:proofErr w:type="gramEnd"/>
            <w:r w:rsidRPr="00DA3934"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  <w:t xml:space="preserve"> об образований</w:t>
            </w:r>
          </w:p>
        </w:tc>
        <w:tc>
          <w:tcPr>
            <w:tcW w:w="15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9F3F" w14:textId="77777777" w:rsidR="00841859" w:rsidRPr="00EF2B6F" w:rsidRDefault="00D60C69" w:rsidP="001335B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Noto Serif" w:eastAsia="Times New Roman" w:hAnsi="Noto Serif" w:cs="Noto Serif"/>
                <w:color w:val="3D3D3D"/>
                <w:sz w:val="18"/>
                <w:szCs w:val="18"/>
                <w:lang w:eastAsia="ru-RU"/>
              </w:rPr>
            </w:pPr>
            <w:hyperlink r:id="rId24" w:history="1">
              <w:r w:rsidR="00841859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Правила и стандарты</w:t>
              </w:r>
            </w:hyperlink>
          </w:p>
          <w:p w14:paraId="6865D5B2" w14:textId="1249FE38" w:rsidR="00841859" w:rsidRDefault="00D60C69" w:rsidP="001335B4">
            <w:pPr>
              <w:numPr>
                <w:ilvl w:val="0"/>
                <w:numId w:val="21"/>
              </w:numPr>
              <w:spacing w:beforeAutospacing="1" w:after="0" w:afterAutospacing="1" w:line="240" w:lineRule="auto"/>
            </w:pPr>
            <w:hyperlink r:id="rId25" w:history="1">
              <w:r w:rsidR="00841859" w:rsidRPr="00EF2B6F">
                <w:rPr>
                  <w:rFonts w:ascii="Noto Serif" w:eastAsia="Times New Roman" w:hAnsi="Noto Serif" w:cs="Noto Serif"/>
                  <w:color w:val="FFFFFF"/>
                  <w:sz w:val="18"/>
                  <w:szCs w:val="18"/>
                  <w:u w:val="single"/>
                  <w:shd w:val="clear" w:color="auto" w:fill="048CAD"/>
                  <w:lang w:eastAsia="ru-RU"/>
                </w:rPr>
                <w:t>Адреса и контакты</w:t>
              </w:r>
            </w:hyperlink>
          </w:p>
        </w:tc>
        <w:tc>
          <w:tcPr>
            <w:tcW w:w="1596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D280E" w14:textId="21E0E4F3" w:rsidR="00D57212" w:rsidRPr="00D57212" w:rsidRDefault="00D60C69" w:rsidP="00EF2B6F">
            <w:pPr>
              <w:spacing w:after="0" w:line="240" w:lineRule="auto"/>
              <w:jc w:val="center"/>
            </w:pPr>
            <w:hyperlink r:id="rId26" w:history="1">
              <w:r w:rsidR="00D57212" w:rsidRPr="008B722C">
                <w:rPr>
                  <w:rStyle w:val="a4"/>
                </w:rPr>
                <w:t>https://adilet.zan.kz/rus/docs/</w:t>
              </w:r>
            </w:hyperlink>
          </w:p>
          <w:p w14:paraId="25C3F06C" w14:textId="52E66199" w:rsidR="00841859" w:rsidRPr="00E10292" w:rsidRDefault="00D57212" w:rsidP="00EF2B6F">
            <w:pPr>
              <w:spacing w:after="0" w:line="240" w:lineRule="auto"/>
              <w:jc w:val="center"/>
            </w:pPr>
            <w:r w:rsidRPr="00D57212">
              <w:t>V1500010348#z1548</w:t>
            </w:r>
          </w:p>
        </w:tc>
      </w:tr>
    </w:tbl>
    <w:p w14:paraId="78525953" w14:textId="156C6553" w:rsidR="00E82CE9" w:rsidRPr="00E10292" w:rsidRDefault="00E82CE9"/>
    <w:p w14:paraId="7757098C" w14:textId="77777777" w:rsidR="00A94B6C" w:rsidRPr="00E10292" w:rsidRDefault="00A94B6C"/>
    <w:p w14:paraId="61162EC0" w14:textId="77777777" w:rsidR="00A94B6C" w:rsidRPr="00E10292" w:rsidRDefault="00A94B6C"/>
    <w:p w14:paraId="2B0C755C" w14:textId="77777777" w:rsidR="00A94B6C" w:rsidRPr="00E10292" w:rsidRDefault="00A94B6C"/>
    <w:p w14:paraId="17FF1CB2" w14:textId="77777777" w:rsidR="00A94B6C" w:rsidRPr="00E10292" w:rsidRDefault="00A94B6C"/>
    <w:p w14:paraId="67BD710E" w14:textId="77777777" w:rsidR="00A94B6C" w:rsidRPr="00D60C69" w:rsidRDefault="00A94B6C">
      <w:pPr>
        <w:rPr>
          <w:lang w:val="kk-KZ"/>
        </w:rPr>
      </w:pPr>
      <w:bookmarkStart w:id="0" w:name="_GoBack"/>
      <w:bookmarkEnd w:id="0"/>
    </w:p>
    <w:sectPr w:rsidR="00A94B6C" w:rsidRPr="00D6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BC7"/>
    <w:multiLevelType w:val="multilevel"/>
    <w:tmpl w:val="6B5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6B04"/>
    <w:multiLevelType w:val="multilevel"/>
    <w:tmpl w:val="A3C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F395D"/>
    <w:multiLevelType w:val="multilevel"/>
    <w:tmpl w:val="D6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C7E37"/>
    <w:multiLevelType w:val="multilevel"/>
    <w:tmpl w:val="C48E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E0E71"/>
    <w:multiLevelType w:val="multilevel"/>
    <w:tmpl w:val="4C2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E1563"/>
    <w:multiLevelType w:val="multilevel"/>
    <w:tmpl w:val="4318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C17F4"/>
    <w:multiLevelType w:val="multilevel"/>
    <w:tmpl w:val="283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61BE2"/>
    <w:multiLevelType w:val="multilevel"/>
    <w:tmpl w:val="DE9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701B9"/>
    <w:multiLevelType w:val="multilevel"/>
    <w:tmpl w:val="A48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27A81"/>
    <w:multiLevelType w:val="multilevel"/>
    <w:tmpl w:val="035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A7AD1"/>
    <w:multiLevelType w:val="multilevel"/>
    <w:tmpl w:val="024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3343A"/>
    <w:multiLevelType w:val="multilevel"/>
    <w:tmpl w:val="958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84341"/>
    <w:multiLevelType w:val="multilevel"/>
    <w:tmpl w:val="B03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A0C55"/>
    <w:multiLevelType w:val="multilevel"/>
    <w:tmpl w:val="75E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D07F44"/>
    <w:multiLevelType w:val="multilevel"/>
    <w:tmpl w:val="634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0A7DD7"/>
    <w:multiLevelType w:val="multilevel"/>
    <w:tmpl w:val="C93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E7B19"/>
    <w:multiLevelType w:val="multilevel"/>
    <w:tmpl w:val="995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B31DB"/>
    <w:multiLevelType w:val="multilevel"/>
    <w:tmpl w:val="D07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D7AB9"/>
    <w:multiLevelType w:val="multilevel"/>
    <w:tmpl w:val="CB9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E4EAC"/>
    <w:multiLevelType w:val="multilevel"/>
    <w:tmpl w:val="AC66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55288"/>
    <w:multiLevelType w:val="multilevel"/>
    <w:tmpl w:val="F32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C0265"/>
    <w:multiLevelType w:val="multilevel"/>
    <w:tmpl w:val="F90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F9374E"/>
    <w:multiLevelType w:val="multilevel"/>
    <w:tmpl w:val="C86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A3E8E"/>
    <w:multiLevelType w:val="multilevel"/>
    <w:tmpl w:val="049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829AC"/>
    <w:multiLevelType w:val="multilevel"/>
    <w:tmpl w:val="E2A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547A1"/>
    <w:multiLevelType w:val="multilevel"/>
    <w:tmpl w:val="3EA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576C6"/>
    <w:multiLevelType w:val="multilevel"/>
    <w:tmpl w:val="CF1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54CF9"/>
    <w:multiLevelType w:val="multilevel"/>
    <w:tmpl w:val="6B6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12282"/>
    <w:multiLevelType w:val="multilevel"/>
    <w:tmpl w:val="2CB4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34C7F"/>
    <w:multiLevelType w:val="multilevel"/>
    <w:tmpl w:val="C5C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F53EB"/>
    <w:multiLevelType w:val="multilevel"/>
    <w:tmpl w:val="3068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D52A1"/>
    <w:multiLevelType w:val="multilevel"/>
    <w:tmpl w:val="522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D7BB0"/>
    <w:multiLevelType w:val="multilevel"/>
    <w:tmpl w:val="A0F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14705"/>
    <w:multiLevelType w:val="multilevel"/>
    <w:tmpl w:val="B15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1075E6"/>
    <w:multiLevelType w:val="multilevel"/>
    <w:tmpl w:val="A63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FE4481"/>
    <w:multiLevelType w:val="multilevel"/>
    <w:tmpl w:val="BAB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F2D95"/>
    <w:multiLevelType w:val="multilevel"/>
    <w:tmpl w:val="EF2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B7503"/>
    <w:multiLevelType w:val="multilevel"/>
    <w:tmpl w:val="6ADC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A4604"/>
    <w:multiLevelType w:val="multilevel"/>
    <w:tmpl w:val="9238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00AB0"/>
    <w:multiLevelType w:val="multilevel"/>
    <w:tmpl w:val="484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A634E"/>
    <w:multiLevelType w:val="multilevel"/>
    <w:tmpl w:val="C12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125E86"/>
    <w:multiLevelType w:val="multilevel"/>
    <w:tmpl w:val="EBD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706AE8"/>
    <w:multiLevelType w:val="multilevel"/>
    <w:tmpl w:val="25C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3E456B"/>
    <w:multiLevelType w:val="multilevel"/>
    <w:tmpl w:val="DE6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2"/>
  </w:num>
  <w:num w:numId="3">
    <w:abstractNumId w:val="40"/>
  </w:num>
  <w:num w:numId="4">
    <w:abstractNumId w:val="43"/>
  </w:num>
  <w:num w:numId="5">
    <w:abstractNumId w:val="13"/>
  </w:num>
  <w:num w:numId="6">
    <w:abstractNumId w:val="10"/>
  </w:num>
  <w:num w:numId="7">
    <w:abstractNumId w:val="9"/>
  </w:num>
  <w:num w:numId="8">
    <w:abstractNumId w:val="24"/>
  </w:num>
  <w:num w:numId="9">
    <w:abstractNumId w:val="4"/>
  </w:num>
  <w:num w:numId="10">
    <w:abstractNumId w:val="12"/>
  </w:num>
  <w:num w:numId="11">
    <w:abstractNumId w:val="38"/>
  </w:num>
  <w:num w:numId="12">
    <w:abstractNumId w:val="22"/>
  </w:num>
  <w:num w:numId="13">
    <w:abstractNumId w:val="11"/>
  </w:num>
  <w:num w:numId="14">
    <w:abstractNumId w:val="7"/>
  </w:num>
  <w:num w:numId="15">
    <w:abstractNumId w:val="29"/>
  </w:num>
  <w:num w:numId="16">
    <w:abstractNumId w:val="37"/>
  </w:num>
  <w:num w:numId="17">
    <w:abstractNumId w:val="39"/>
  </w:num>
  <w:num w:numId="18">
    <w:abstractNumId w:val="14"/>
  </w:num>
  <w:num w:numId="19">
    <w:abstractNumId w:val="6"/>
  </w:num>
  <w:num w:numId="20">
    <w:abstractNumId w:val="8"/>
  </w:num>
  <w:num w:numId="21">
    <w:abstractNumId w:val="36"/>
  </w:num>
  <w:num w:numId="22">
    <w:abstractNumId w:val="1"/>
  </w:num>
  <w:num w:numId="23">
    <w:abstractNumId w:val="20"/>
  </w:num>
  <w:num w:numId="24">
    <w:abstractNumId w:val="0"/>
  </w:num>
  <w:num w:numId="25">
    <w:abstractNumId w:val="23"/>
  </w:num>
  <w:num w:numId="26">
    <w:abstractNumId w:val="35"/>
  </w:num>
  <w:num w:numId="27">
    <w:abstractNumId w:val="2"/>
  </w:num>
  <w:num w:numId="28">
    <w:abstractNumId w:val="33"/>
  </w:num>
  <w:num w:numId="29">
    <w:abstractNumId w:val="19"/>
  </w:num>
  <w:num w:numId="30">
    <w:abstractNumId w:val="34"/>
  </w:num>
  <w:num w:numId="31">
    <w:abstractNumId w:val="42"/>
  </w:num>
  <w:num w:numId="32">
    <w:abstractNumId w:val="16"/>
  </w:num>
  <w:num w:numId="33">
    <w:abstractNumId w:val="25"/>
  </w:num>
  <w:num w:numId="34">
    <w:abstractNumId w:val="15"/>
  </w:num>
  <w:num w:numId="35">
    <w:abstractNumId w:val="41"/>
  </w:num>
  <w:num w:numId="36">
    <w:abstractNumId w:val="26"/>
  </w:num>
  <w:num w:numId="37">
    <w:abstractNumId w:val="5"/>
  </w:num>
  <w:num w:numId="38">
    <w:abstractNumId w:val="18"/>
  </w:num>
  <w:num w:numId="39">
    <w:abstractNumId w:val="28"/>
  </w:num>
  <w:num w:numId="40">
    <w:abstractNumId w:val="17"/>
  </w:num>
  <w:num w:numId="41">
    <w:abstractNumId w:val="3"/>
  </w:num>
  <w:num w:numId="42">
    <w:abstractNumId w:val="27"/>
  </w:num>
  <w:num w:numId="43">
    <w:abstractNumId w:val="3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2"/>
    <w:rsid w:val="000F1BF9"/>
    <w:rsid w:val="001335B4"/>
    <w:rsid w:val="00365FCC"/>
    <w:rsid w:val="003965F2"/>
    <w:rsid w:val="005841D3"/>
    <w:rsid w:val="00841859"/>
    <w:rsid w:val="00A94B6C"/>
    <w:rsid w:val="00CE6C1B"/>
    <w:rsid w:val="00D57212"/>
    <w:rsid w:val="00D60C69"/>
    <w:rsid w:val="00DA3934"/>
    <w:rsid w:val="00E10292"/>
    <w:rsid w:val="00E82CE9"/>
    <w:rsid w:val="00E90342"/>
    <w:rsid w:val="00EF2B6F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C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D3"/>
    <w:pPr>
      <w:ind w:left="720"/>
      <w:contextualSpacing/>
    </w:pPr>
  </w:style>
  <w:style w:type="character" w:customStyle="1" w:styleId="ezkurwreuab5ozgtqnkl">
    <w:name w:val="ezkurwreuab5ozgtqnkl"/>
    <w:basedOn w:val="a0"/>
    <w:rsid w:val="001335B4"/>
  </w:style>
  <w:style w:type="character" w:styleId="a4">
    <w:name w:val="Hyperlink"/>
    <w:basedOn w:val="a0"/>
    <w:uiPriority w:val="99"/>
    <w:unhideWhenUsed/>
    <w:rsid w:val="00E102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72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D3"/>
    <w:pPr>
      <w:ind w:left="720"/>
      <w:contextualSpacing/>
    </w:pPr>
  </w:style>
  <w:style w:type="character" w:customStyle="1" w:styleId="ezkurwreuab5ozgtqnkl">
    <w:name w:val="ezkurwreuab5ozgtqnkl"/>
    <w:basedOn w:val="a0"/>
    <w:rsid w:val="001335B4"/>
  </w:style>
  <w:style w:type="character" w:styleId="a4">
    <w:name w:val="Hyperlink"/>
    <w:basedOn w:val="a0"/>
    <w:uiPriority w:val="99"/>
    <w:unhideWhenUsed/>
    <w:rsid w:val="00E102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7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7553" TargetMode="External"/><Relationship Id="rId13" Type="http://schemas.openxmlformats.org/officeDocument/2006/relationships/hyperlink" Target="http://burabay.aqmoedu.gov.kz/content/gosudarstvennye-uslugi-754" TargetMode="External"/><Relationship Id="rId18" Type="http://schemas.openxmlformats.org/officeDocument/2006/relationships/hyperlink" Target="http://burabay.aqmoedu.gov.kz/content/gosudarstvennye-uslugi-754" TargetMode="External"/><Relationship Id="rId26" Type="http://schemas.openxmlformats.org/officeDocument/2006/relationships/hyperlink" Target="https://adilet.zan.kz/rus/doc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rabay.aqmoedu.gov.kz/content/gosudarstvennye-uslugi-754" TargetMode="External"/><Relationship Id="rId7" Type="http://schemas.openxmlformats.org/officeDocument/2006/relationships/hyperlink" Target="http://burabay.aqmoedu.gov.kz/content/gosudarstvennye-uslugi-754" TargetMode="External"/><Relationship Id="rId12" Type="http://schemas.openxmlformats.org/officeDocument/2006/relationships/hyperlink" Target="http://burabay.aqmoedu.gov.kz/content/gosudarstvennye-uslugi-754" TargetMode="External"/><Relationship Id="rId17" Type="http://schemas.openxmlformats.org/officeDocument/2006/relationships/hyperlink" Target="https://adilet.zan.kz/rus/docs/V1500010348" TargetMode="External"/><Relationship Id="rId25" Type="http://schemas.openxmlformats.org/officeDocument/2006/relationships/hyperlink" Target="http://burabay.aqmoedu.gov.kz/content/gosudarstvennye-uslugi-754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abay.aqmoedu.gov.kz/content/gosudarstvennye-uslugi-754" TargetMode="External"/><Relationship Id="rId20" Type="http://schemas.openxmlformats.org/officeDocument/2006/relationships/hyperlink" Target="https://adilet.zan.kz/rus/docs/V15000124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rabay.aqmoedu.gov.kz/content/gosudarstvennye-uslugi-754" TargetMode="External"/><Relationship Id="rId11" Type="http://schemas.openxmlformats.org/officeDocument/2006/relationships/hyperlink" Target="https://adilet.zan.kz/rus/docs/V2000020744" TargetMode="External"/><Relationship Id="rId24" Type="http://schemas.openxmlformats.org/officeDocument/2006/relationships/hyperlink" Target="http://burabay.aqmoedu.gov.kz/content/gosudarstvennye-uslugi-7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rabay.aqmoedu.gov.kz/content/gosudarstvennye-uslugi-754" TargetMode="External"/><Relationship Id="rId23" Type="http://schemas.openxmlformats.org/officeDocument/2006/relationships/hyperlink" Target="https://adilet.za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urabay.aqmoedu.gov.kz/content/gosudarstvennye-uslugi-754" TargetMode="External"/><Relationship Id="rId19" Type="http://schemas.openxmlformats.org/officeDocument/2006/relationships/hyperlink" Target="http://burabay.aqmoedu.gov.kz/content/gosudarstvennye-uslugi-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rabay.aqmoedu.gov.kz/content/gosudarstvennye-uslugi-754" TargetMode="External"/><Relationship Id="rId14" Type="http://schemas.openxmlformats.org/officeDocument/2006/relationships/hyperlink" Target="https://adilet.zan.kz/rus/docs/V1800017553" TargetMode="External"/><Relationship Id="rId22" Type="http://schemas.openxmlformats.org/officeDocument/2006/relationships/hyperlink" Target="http://burabay.aqmoedu.gov.kz/content/gosudarstvennye-uslugi-7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2023-02-02T03:48:00Z</dcterms:created>
  <dcterms:modified xsi:type="dcterms:W3CDTF">2025-02-12T12:33:00Z</dcterms:modified>
</cp:coreProperties>
</file>